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92" w:rsidRPr="00386FF7" w:rsidRDefault="002D525D" w:rsidP="00386FF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еминар</w:t>
      </w:r>
      <w:proofErr w:type="spellEnd"/>
      <w:r w:rsidR="00562792" w:rsidRPr="00386FF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воспитателей Добровского района</w:t>
      </w:r>
    </w:p>
    <w:p w:rsidR="00562792" w:rsidRPr="00386FF7" w:rsidRDefault="00562792" w:rsidP="00562792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86FF7">
        <w:rPr>
          <w:rFonts w:ascii="Times New Roman" w:hAnsi="Times New Roman" w:cs="Times New Roman"/>
          <w:b/>
          <w:i/>
          <w:color w:val="C00000"/>
          <w:sz w:val="28"/>
          <w:szCs w:val="28"/>
        </w:rPr>
        <w:t>«Принципы создания центров активности и организации свободной деятельности дошкольников»</w:t>
      </w:r>
    </w:p>
    <w:p w:rsidR="002D525D" w:rsidRDefault="002D525D" w:rsidP="00562792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Выступление </w:t>
      </w:r>
    </w:p>
    <w:p w:rsidR="00386FF7" w:rsidRPr="00386FF7" w:rsidRDefault="00386FF7" w:rsidP="00562792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bookmarkStart w:id="0" w:name="_GoBack"/>
      <w:bookmarkEnd w:id="0"/>
      <w:r w:rsidRPr="00386FF7">
        <w:rPr>
          <w:rFonts w:ascii="Times New Roman" w:hAnsi="Times New Roman" w:cs="Times New Roman"/>
          <w:b/>
          <w:i/>
          <w:color w:val="002060"/>
          <w:sz w:val="28"/>
          <w:szCs w:val="28"/>
        </w:rPr>
        <w:t>«Проектирование и организация предметно-развивающей среды в дошкольных группах»</w:t>
      </w:r>
    </w:p>
    <w:p w:rsidR="00562792" w:rsidRPr="00562792" w:rsidRDefault="00562792">
      <w:pPr>
        <w:rPr>
          <w:rFonts w:ascii="Times New Roman" w:hAnsi="Times New Roman" w:cs="Times New Roman"/>
          <w:sz w:val="28"/>
          <w:szCs w:val="28"/>
        </w:rPr>
      </w:pP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>Уважаемые участники семинара, сегодня мы поговорим о важности правильной организации предметно-развивающей</w:t>
      </w:r>
      <w:r w:rsidR="00810E76">
        <w:rPr>
          <w:rFonts w:ascii="Times New Roman" w:hAnsi="Times New Roman" w:cs="Times New Roman"/>
          <w:sz w:val="28"/>
          <w:szCs w:val="28"/>
        </w:rPr>
        <w:t xml:space="preserve"> </w:t>
      </w:r>
      <w:r w:rsidRPr="00562792">
        <w:rPr>
          <w:rFonts w:ascii="Times New Roman" w:hAnsi="Times New Roman" w:cs="Times New Roman"/>
          <w:sz w:val="28"/>
          <w:szCs w:val="28"/>
        </w:rPr>
        <w:t xml:space="preserve">среды в группах дошкольных учреждений. Особенно актуальной эта проблема стала в связи с разработкой Федеральных Государственных требований к основной общеобразовательной программе дошкольного образования. 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>Психология дошкольника такова, что всё должно быть освоено и закреплено им в практической деятельности. По новым Федеральным требованиям самостоятельная деятельность детей является одним из  компонентов образовательной деятельности, на которую отводится время реализации обязательной части программы.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62792">
        <w:rPr>
          <w:rFonts w:ascii="Times New Roman" w:hAnsi="Times New Roman" w:cs="Times New Roman"/>
          <w:sz w:val="28"/>
          <w:szCs w:val="28"/>
        </w:rPr>
        <w:t>зучив Федеральные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562792">
        <w:rPr>
          <w:rFonts w:ascii="Times New Roman" w:hAnsi="Times New Roman" w:cs="Times New Roman"/>
          <w:sz w:val="28"/>
          <w:szCs w:val="28"/>
        </w:rPr>
        <w:t xml:space="preserve"> сделали вывод, что необходимо планировать не саму деятельность дошкольников, а условия её организации. Одним из таких условий является предметная среда, в которой живёт, играет, занимается и отдыхает ребёнок.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 xml:space="preserve">Правильное построение предметно-развивающей среды позволит  педагогу организовать самостоятельную деятельность ребёнка, направленную на его саморазвитие под наблюдением взрослого. Важно  так организовать детскую деятельность и, прежде всего самостоятельную, чтобы дошкольники упражнялись в умении наблюдать, запоминать, сравнивать. При этом показателем развития ребёнка являются: способность организовать свою деятельность самостоятельно, то есть поставить цель, оборудовать и убрать своё рабочее место, спланировать деятельность, выстроить логическую цепочку действий, добиться задуманного результата. 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>Итак, среда должна выполнять образовательную, развивающую, воспитывающую, стимулирующую, организационную и коммуникативную функции.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 xml:space="preserve">Лучше всего всё групповое пространство распределить на центры, которые будут доступны детям. Расставить мебель и оборудование так, чтобы каждый ребёнок мог найти удобное и комфортное место для занятий с </w:t>
      </w:r>
      <w:r w:rsidRPr="00562792">
        <w:rPr>
          <w:rFonts w:ascii="Times New Roman" w:hAnsi="Times New Roman" w:cs="Times New Roman"/>
          <w:sz w:val="28"/>
          <w:szCs w:val="28"/>
        </w:rPr>
        <w:lastRenderedPageBreak/>
        <w:t>точки зрения его эмоционального состояния: достаточно удалённое от детей и взрослых или, наоборот, позволяющее ощущать тесный контакт с ними.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>При проектировании предметной среды очень важно учитывать особенности дошкольников: возраст, уровень развития, интересы, склонности, способности, половой состав группы.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>Обстановка во всех возрастных группах в первую очередь должна быть комфортной и безопасной для ребёнка, пособия должны соответствовать требованиям гигиены, правилам охраны жизни и здоровья детей.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>При подборе материалов, пособий, атрибутов для игр учитывается принцип интеграции:  один предмет можно использовать разнопланово, решать различные задачи на одном материале.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 xml:space="preserve">Детские сады обладают разными возможностями обеспечения детей материалами, игрушками и пособиями. </w:t>
      </w:r>
      <w:proofErr w:type="gramStart"/>
      <w:r w:rsidRPr="00562792">
        <w:rPr>
          <w:rFonts w:ascii="Times New Roman" w:hAnsi="Times New Roman" w:cs="Times New Roman"/>
          <w:sz w:val="28"/>
          <w:szCs w:val="28"/>
        </w:rPr>
        <w:t>Создавая среду обитания ребёнка, воспитатели решают много творческих задач: они становятся дизайнерами, декораторами, кукольниками, портными, художниками, конструкторами, психологами, мастеровыми</w:t>
      </w:r>
      <w:r w:rsidR="00386F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0E76">
        <w:rPr>
          <w:rFonts w:ascii="Times New Roman" w:hAnsi="Times New Roman" w:cs="Times New Roman"/>
          <w:sz w:val="28"/>
          <w:szCs w:val="28"/>
        </w:rPr>
        <w:t xml:space="preserve"> </w:t>
      </w:r>
      <w:r w:rsidR="00386FF7">
        <w:rPr>
          <w:rFonts w:ascii="Times New Roman" w:hAnsi="Times New Roman" w:cs="Times New Roman"/>
          <w:sz w:val="28"/>
          <w:szCs w:val="28"/>
        </w:rPr>
        <w:t>М</w:t>
      </w:r>
      <w:r w:rsidRPr="00562792">
        <w:rPr>
          <w:rFonts w:ascii="Times New Roman" w:hAnsi="Times New Roman" w:cs="Times New Roman"/>
          <w:sz w:val="28"/>
          <w:szCs w:val="28"/>
        </w:rPr>
        <w:t xml:space="preserve">ногие компоненты предметной среды делаются своими руками. </w:t>
      </w:r>
      <w:r w:rsidR="00386FF7">
        <w:rPr>
          <w:rFonts w:ascii="Times New Roman" w:hAnsi="Times New Roman" w:cs="Times New Roman"/>
          <w:sz w:val="28"/>
          <w:szCs w:val="28"/>
        </w:rPr>
        <w:t>Э</w:t>
      </w:r>
      <w:r w:rsidRPr="00562792">
        <w:rPr>
          <w:rFonts w:ascii="Times New Roman" w:hAnsi="Times New Roman" w:cs="Times New Roman"/>
          <w:sz w:val="28"/>
          <w:szCs w:val="28"/>
        </w:rPr>
        <w:t>то способствует развитию творчества педагогов и детей, даёт возможность широко использовать работу педагогов по взаимодействию с родителями, педагогами дополнительного образования.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>Размещение материала связано с трудностями пространственного характера – ограниченностью помещения детского сада, тем более что детям для проведения свободной активности необходимо не перегруженное предметами пространство. Дети не умеют правильно организовать самостоятельную двигательную деятельность в условиях ограниченного пространства. В группе, где много детей, мебели, игрушек, невозможно кидать мяч, бегать или прыгать через скакалку. Таким образом, одной из задач педагогов является научить детей самостоятельной двигательной активности в условиях малой площади. Как сделать самостоятельное активное движение интересным и доступным для детей?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>Сначала необходимо определить индивидуальные предпочтения дошкольников: любимые игры, виды движений, чаще всего используемые в самостоятельной деятельности и т.д. А затем можно подобрать именно те подвижные игры и изготовить те  атрибуты, которые будут  органично вливаться в их самостоятельную деятельность и стимулировать безопасную двигательную активность в условиях ограниченного пространства. Игры и новые атрибуты необходимо вводить в деятельность воспитанников постепенно в процессе совместной деятельности с педагогом. При этом надо учитывать, что это совместная деятельность, а не прямое руководство.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lastRenderedPageBreak/>
        <w:t>Например, во время игры «Домик котят» девочкам была предложена новая ортопедическая дорожка голубого цвета. Дети решили, что это будет река, и котята будут в ней купаться. Они ползали, ходили и прыгали по дорожке. Через некоторое время дорожка перекочевала в домик и стала кроваткой, на которой спали котята. Затем она стала огородом, и девочки долго перебирали пальцами её наполнители, имитируя работу на грядке.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>В процессе игры мальчиков в военных необходимо изобразить сложные условия похода. Для этого ребята использовали разноцветные коврики, раскинув их по ковру. Прыгали по ним как по кочкам, шли друг за другом, имитируя разведчиков, а в конце пути устроили тоннель из обручей, через который должен был проползти весь отряд.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 xml:space="preserve">Разнообразные пособия вызывают у детей интерес к движениям, дают возможность наиболее полно </w:t>
      </w:r>
      <w:proofErr w:type="spellStart"/>
      <w:r w:rsidRPr="00562792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Pr="00562792">
        <w:rPr>
          <w:rFonts w:ascii="Times New Roman" w:hAnsi="Times New Roman" w:cs="Times New Roman"/>
          <w:sz w:val="28"/>
          <w:szCs w:val="28"/>
        </w:rPr>
        <w:t xml:space="preserve"> каждому ребёнку, создают фон для игры и движения. Наряду со значительным ростом самостоятельной двигательной активности существенно снижается количество нарушений поведения у детей и число </w:t>
      </w:r>
      <w:proofErr w:type="spellStart"/>
      <w:r w:rsidRPr="00562792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562792">
        <w:rPr>
          <w:rFonts w:ascii="Times New Roman" w:hAnsi="Times New Roman" w:cs="Times New Roman"/>
          <w:sz w:val="28"/>
          <w:szCs w:val="28"/>
        </w:rPr>
        <w:t xml:space="preserve"> ситуаций, возникающих во время самостоятельной деятельности.</w:t>
      </w:r>
    </w:p>
    <w:p w:rsidR="00562792" w:rsidRPr="00562792" w:rsidRDefault="00562792" w:rsidP="005627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2">
        <w:rPr>
          <w:rFonts w:ascii="Times New Roman" w:hAnsi="Times New Roman" w:cs="Times New Roman"/>
          <w:sz w:val="28"/>
          <w:szCs w:val="28"/>
        </w:rPr>
        <w:t>Одним  из непременных условий влияния среды на развитие как одарённого, так и обычного ребёнка является участие взрослого. Он стимулирует познавательную деятельность детей, поддерживает имеющийся  у них интерес, обеспечивает материалами для экспериментирования, играми, игрушками, отвечает на многочисленные вопросы или предлагает новые сферы деятельности.</w:t>
      </w:r>
    </w:p>
    <w:p w:rsidR="003A170A" w:rsidRPr="00562792" w:rsidRDefault="003A170A">
      <w:pPr>
        <w:rPr>
          <w:rFonts w:ascii="Times New Roman" w:hAnsi="Times New Roman" w:cs="Times New Roman"/>
        </w:rPr>
      </w:pPr>
    </w:p>
    <w:sectPr w:rsidR="003A170A" w:rsidRPr="00562792" w:rsidSect="00386FF7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5EA"/>
    <w:rsid w:val="00045A5E"/>
    <w:rsid w:val="00137B4C"/>
    <w:rsid w:val="00192F7F"/>
    <w:rsid w:val="002040FA"/>
    <w:rsid w:val="002335C5"/>
    <w:rsid w:val="002C04DE"/>
    <w:rsid w:val="002D525D"/>
    <w:rsid w:val="00386FF7"/>
    <w:rsid w:val="003A170A"/>
    <w:rsid w:val="00562792"/>
    <w:rsid w:val="006202B3"/>
    <w:rsid w:val="007B7A58"/>
    <w:rsid w:val="00810E76"/>
    <w:rsid w:val="00861885"/>
    <w:rsid w:val="008E7540"/>
    <w:rsid w:val="00933EC6"/>
    <w:rsid w:val="00981D65"/>
    <w:rsid w:val="00BC73C7"/>
    <w:rsid w:val="00BE35EA"/>
    <w:rsid w:val="00E229D3"/>
    <w:rsid w:val="00F36E50"/>
    <w:rsid w:val="00F5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889</Words>
  <Characters>5071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2015-02-08T14:05:00Z</dcterms:created>
  <dcterms:modified xsi:type="dcterms:W3CDTF">2015-09-23T11:54:00Z</dcterms:modified>
</cp:coreProperties>
</file>